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F24C" w14:textId="77777777" w:rsidR="001448B7" w:rsidRPr="005D448F" w:rsidRDefault="001448B7" w:rsidP="005D448F">
      <w:pPr>
        <w:pStyle w:val="Default"/>
        <w:jc w:val="center"/>
        <w:rPr>
          <w:rFonts w:ascii="Arial Narrow" w:hAnsi="Arial Narrow"/>
        </w:rPr>
      </w:pPr>
      <w:r w:rsidRPr="005D448F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1D8BED" wp14:editId="4C8DBC1E">
            <wp:simplePos x="0" y="0"/>
            <wp:positionH relativeFrom="column">
              <wp:posOffset>5211445</wp:posOffset>
            </wp:positionH>
            <wp:positionV relativeFrom="paragraph">
              <wp:posOffset>-147320</wp:posOffset>
            </wp:positionV>
            <wp:extent cx="970558" cy="82296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5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17D4" w14:textId="77777777" w:rsidR="001448B7" w:rsidRPr="005D448F" w:rsidRDefault="001448B7" w:rsidP="005D448F">
      <w:pPr>
        <w:pStyle w:val="Default"/>
        <w:rPr>
          <w:rFonts w:ascii="Arial Narrow" w:hAnsi="Arial Narrow"/>
        </w:rPr>
      </w:pPr>
    </w:p>
    <w:p w14:paraId="6A3DE373" w14:textId="77777777" w:rsidR="001448B7" w:rsidRPr="005D448F" w:rsidRDefault="001448B7" w:rsidP="005D448F">
      <w:pPr>
        <w:pStyle w:val="Default"/>
        <w:rPr>
          <w:rFonts w:ascii="Arial Narrow" w:hAnsi="Arial Narrow"/>
        </w:rPr>
      </w:pPr>
    </w:p>
    <w:p w14:paraId="671BBB83" w14:textId="1BB4C9D7" w:rsidR="001448B7" w:rsidRPr="00BE33FC" w:rsidRDefault="00BE33FC" w:rsidP="007A3AAA">
      <w:pPr>
        <w:pStyle w:val="Default"/>
        <w:jc w:val="center"/>
        <w:rPr>
          <w:rFonts w:ascii="Arial Narrow" w:hAnsi="Arial Narrow" w:cstheme="minorHAnsi"/>
          <w:color w:val="auto"/>
          <w:sz w:val="28"/>
        </w:rPr>
      </w:pPr>
      <w:r>
        <w:rPr>
          <w:rFonts w:ascii="Arial Narrow" w:hAnsi="Arial Narrow" w:cstheme="minorHAnsi"/>
          <w:color w:val="auto"/>
          <w:sz w:val="36"/>
          <w:szCs w:val="32"/>
        </w:rPr>
        <w:t>ASSISTANT(E) DE GESTION COMPTABLE</w:t>
      </w:r>
    </w:p>
    <w:p w14:paraId="2DF58840" w14:textId="77777777" w:rsidR="00E60D40" w:rsidRPr="005D448F" w:rsidRDefault="00E60D40" w:rsidP="005D4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562"/>
        <w:gridCol w:w="2043"/>
        <w:gridCol w:w="3575"/>
      </w:tblGrid>
      <w:tr w:rsidR="001448B7" w:rsidRPr="005D448F" w14:paraId="777849AD" w14:textId="77777777" w:rsidTr="00BC2F3D">
        <w:trPr>
          <w:jc w:val="center"/>
        </w:trPr>
        <w:tc>
          <w:tcPr>
            <w:tcW w:w="1179" w:type="dxa"/>
            <w:shd w:val="clear" w:color="auto" w:fill="D9D9D9" w:themeFill="background1" w:themeFillShade="D9"/>
          </w:tcPr>
          <w:p w14:paraId="3F78DC29" w14:textId="77777777" w:rsidR="001448B7" w:rsidRPr="005D448F" w:rsidRDefault="001448B7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Catégorie</w:t>
            </w:r>
          </w:p>
        </w:tc>
        <w:tc>
          <w:tcPr>
            <w:tcW w:w="1562" w:type="dxa"/>
          </w:tcPr>
          <w:p w14:paraId="1AA2F3BA" w14:textId="659D1431" w:rsidR="001448B7" w:rsidRPr="005D448F" w:rsidRDefault="0039658F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2043" w:type="dxa"/>
            <w:shd w:val="clear" w:color="auto" w:fill="D9D9D9" w:themeFill="background1" w:themeFillShade="D9"/>
          </w:tcPr>
          <w:p w14:paraId="786CF072" w14:textId="77777777" w:rsidR="001448B7" w:rsidRPr="005D448F" w:rsidRDefault="001448B7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Titulaire/contractuel</w:t>
            </w:r>
          </w:p>
        </w:tc>
        <w:tc>
          <w:tcPr>
            <w:tcW w:w="3575" w:type="dxa"/>
          </w:tcPr>
          <w:p w14:paraId="0651495E" w14:textId="7EA4AFDA" w:rsidR="001448B7" w:rsidRPr="005D448F" w:rsidRDefault="006115CB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</w:t>
            </w:r>
            <w:r w:rsid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ontractuel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(CDD 1 an)</w:t>
            </w:r>
          </w:p>
        </w:tc>
      </w:tr>
      <w:tr w:rsidR="001448B7" w:rsidRPr="005D448F" w14:paraId="37DCFF4E" w14:textId="77777777" w:rsidTr="00BC2F3D">
        <w:trPr>
          <w:jc w:val="center"/>
        </w:trPr>
        <w:tc>
          <w:tcPr>
            <w:tcW w:w="1179" w:type="dxa"/>
            <w:shd w:val="clear" w:color="auto" w:fill="D9D9D9" w:themeFill="background1" w:themeFillShade="D9"/>
          </w:tcPr>
          <w:p w14:paraId="5CAF6A55" w14:textId="77777777" w:rsidR="001448B7" w:rsidRPr="005D448F" w:rsidRDefault="001448B7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Filière </w:t>
            </w:r>
          </w:p>
        </w:tc>
        <w:tc>
          <w:tcPr>
            <w:tcW w:w="1562" w:type="dxa"/>
          </w:tcPr>
          <w:p w14:paraId="508F1BB7" w14:textId="377B1A82" w:rsidR="001448B7" w:rsidRPr="005D448F" w:rsidRDefault="006115CB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Technique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1D271758" w14:textId="77777777" w:rsidR="001448B7" w:rsidRPr="005D448F" w:rsidRDefault="001448B7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Cadre d’emploi</w:t>
            </w:r>
          </w:p>
        </w:tc>
        <w:tc>
          <w:tcPr>
            <w:tcW w:w="3575" w:type="dxa"/>
          </w:tcPr>
          <w:p w14:paraId="7FB758F7" w14:textId="599EB529" w:rsidR="001448B7" w:rsidRPr="005D448F" w:rsidRDefault="006115CB" w:rsidP="005D44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Adjoint administratif </w:t>
            </w:r>
            <w:r w:rsidR="00BE33FC">
              <w:rPr>
                <w:rFonts w:ascii="Arial Narrow" w:hAnsi="Arial Narrow" w:cs="Calibri"/>
                <w:color w:val="000000"/>
                <w:sz w:val="24"/>
                <w:szCs w:val="24"/>
              </w:rPr>
              <w:t>Territorial</w:t>
            </w:r>
          </w:p>
        </w:tc>
      </w:tr>
    </w:tbl>
    <w:p w14:paraId="343B2BAD" w14:textId="77777777" w:rsidR="00E60D40" w:rsidRPr="005D448F" w:rsidRDefault="00E60D40" w:rsidP="005D4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D076B9B" w14:textId="77777777" w:rsidR="00E60D40" w:rsidRPr="005D448F" w:rsidRDefault="00E60D40" w:rsidP="005D448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0B7F866" w14:textId="77777777" w:rsidR="00E60D40" w:rsidRPr="00300F67" w:rsidRDefault="00E60D40" w:rsidP="005D448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300F67">
        <w:rPr>
          <w:rFonts w:ascii="Arial Narrow" w:hAnsi="Arial Narrow" w:cstheme="minorHAnsi"/>
          <w:b/>
        </w:rPr>
        <w:t>Place dans la hiérarchie et relations de travail</w:t>
      </w:r>
    </w:p>
    <w:p w14:paraId="3179C166" w14:textId="77777777" w:rsidR="00BE33FC" w:rsidRDefault="00BE33FC" w:rsidP="005D448F">
      <w:pPr>
        <w:pStyle w:val="Default"/>
        <w:rPr>
          <w:rFonts w:ascii="Arial Narrow" w:hAnsi="Arial Narrow"/>
        </w:rPr>
      </w:pPr>
    </w:p>
    <w:p w14:paraId="2CC1016D" w14:textId="32E39C29" w:rsidR="00E60D40" w:rsidRDefault="00E60D40" w:rsidP="005D448F">
      <w:pPr>
        <w:pStyle w:val="Default"/>
        <w:rPr>
          <w:rFonts w:ascii="Arial Narrow" w:hAnsi="Arial Narrow"/>
        </w:rPr>
      </w:pPr>
      <w:r w:rsidRPr="005D448F">
        <w:rPr>
          <w:rFonts w:ascii="Arial Narrow" w:hAnsi="Arial Narrow"/>
        </w:rPr>
        <w:t xml:space="preserve"> </w:t>
      </w:r>
      <w:r w:rsidR="00BE33FC">
        <w:rPr>
          <w:rFonts w:ascii="Arial Narrow" w:hAnsi="Arial Narrow"/>
        </w:rPr>
        <w:t>Sous la responsabilité du chef de service l’agent sera chargé des opérations courantes de comptabilité.</w:t>
      </w:r>
    </w:p>
    <w:p w14:paraId="60EAA077" w14:textId="241AF1B0" w:rsidR="0039658F" w:rsidRDefault="0039658F" w:rsidP="005D448F">
      <w:pPr>
        <w:pStyle w:val="Default"/>
        <w:rPr>
          <w:rFonts w:ascii="Arial Narrow" w:hAnsi="Arial Narrow"/>
        </w:rPr>
      </w:pPr>
    </w:p>
    <w:p w14:paraId="5542857E" w14:textId="77777777" w:rsidR="0039658F" w:rsidRDefault="0039658F" w:rsidP="003965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Lieu d’affectation, localisation du poste : </w:t>
      </w:r>
      <w:r>
        <w:rPr>
          <w:rFonts w:ascii="Arial Narrow" w:hAnsi="Arial Narrow"/>
          <w:sz w:val="20"/>
          <w:szCs w:val="20"/>
        </w:rPr>
        <w:t>Site de la CCMP – 1820 Grande Rue – 01700 MIRIBEL</w:t>
      </w:r>
    </w:p>
    <w:p w14:paraId="740814A0" w14:textId="77777777" w:rsidR="0039658F" w:rsidRPr="00041AD3" w:rsidRDefault="0039658F" w:rsidP="0039658F">
      <w:pPr>
        <w:rPr>
          <w:rFonts w:ascii="Arial Narrow" w:hAnsi="Arial Narrow"/>
          <w:b/>
          <w:bCs/>
          <w:sz w:val="20"/>
          <w:szCs w:val="20"/>
        </w:rPr>
      </w:pPr>
      <w:r w:rsidRPr="00041AD3">
        <w:rPr>
          <w:rFonts w:ascii="Arial Narrow" w:hAnsi="Arial Narrow"/>
          <w:b/>
          <w:bCs/>
          <w:sz w:val="20"/>
          <w:szCs w:val="20"/>
        </w:rPr>
        <w:t>Poste à temps complet </w:t>
      </w:r>
    </w:p>
    <w:p w14:paraId="45E55E0E" w14:textId="77777777" w:rsidR="00E60D40" w:rsidRPr="00300F67" w:rsidRDefault="00E60D40" w:rsidP="005D448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300F67">
        <w:rPr>
          <w:rFonts w:ascii="Arial Narrow" w:hAnsi="Arial Narrow" w:cstheme="minorHAnsi"/>
          <w:b/>
        </w:rPr>
        <w:t>Missions</w:t>
      </w:r>
    </w:p>
    <w:p w14:paraId="0B5615DB" w14:textId="77777777" w:rsidR="00E60D40" w:rsidRPr="005D448F" w:rsidRDefault="00E60D40" w:rsidP="005D448F">
      <w:pPr>
        <w:pStyle w:val="Default"/>
        <w:jc w:val="both"/>
        <w:rPr>
          <w:rFonts w:ascii="Arial Narrow" w:hAnsi="Arial Narrow" w:cstheme="minorHAnsi"/>
        </w:rPr>
      </w:pPr>
    </w:p>
    <w:p w14:paraId="2429A36D" w14:textId="11D999F3" w:rsidR="00E60D40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Traiter les bons de commande émis par les services (contrôle des crédits, validation par DGS et/ou Président, engagement, transmission aux fournisseurs),</w:t>
      </w:r>
    </w:p>
    <w:p w14:paraId="63F3B021" w14:textId="3ABA0471" w:rsidR="00BE33FC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Assurer le traitement comptable des dépenses et recettes principalement en section de fonctionnement : apprécier la validité des pièces justificatives, contrôler les factures, mettre à jour le fichier tiers,</w:t>
      </w:r>
    </w:p>
    <w:p w14:paraId="0D492990" w14:textId="24B575F6" w:rsidR="00BE33FC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Gérer les relations avec les fournisseurs : suivi des bons de commande, des délais, avec la trésorerie et avec les services de la collectivité,</w:t>
      </w:r>
    </w:p>
    <w:p w14:paraId="607B1F07" w14:textId="61FCAC4C" w:rsidR="00BE33FC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Restituer les informations recueillies de manière fiable et précise,</w:t>
      </w:r>
    </w:p>
    <w:p w14:paraId="356ABB53" w14:textId="011D432A" w:rsidR="00BE33FC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Classer et archiver les pièces et documents comptables,</w:t>
      </w:r>
    </w:p>
    <w:p w14:paraId="5AA662D9" w14:textId="09822EBE" w:rsidR="00BE33FC" w:rsidRPr="005D448F" w:rsidRDefault="00BE33FC" w:rsidP="005D448F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Déclaration de TVA.</w:t>
      </w:r>
    </w:p>
    <w:p w14:paraId="3107DA9B" w14:textId="77777777" w:rsidR="005D448F" w:rsidRPr="005D448F" w:rsidRDefault="005D448F" w:rsidP="005D448F">
      <w:pPr>
        <w:spacing w:after="0"/>
        <w:jc w:val="both"/>
        <w:rPr>
          <w:rFonts w:ascii="Arial Narrow" w:hAnsi="Arial Narrow" w:cstheme="minorHAnsi"/>
        </w:rPr>
      </w:pPr>
    </w:p>
    <w:p w14:paraId="155A4CBF" w14:textId="77777777" w:rsidR="00E60D40" w:rsidRPr="00300F67" w:rsidRDefault="00E60D40" w:rsidP="005D448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300F67">
        <w:rPr>
          <w:rFonts w:ascii="Arial Narrow" w:hAnsi="Arial Narrow" w:cstheme="minorHAnsi"/>
          <w:b/>
        </w:rPr>
        <w:t>Compétences</w:t>
      </w:r>
    </w:p>
    <w:p w14:paraId="443EF199" w14:textId="77777777" w:rsidR="00E60D40" w:rsidRPr="005D448F" w:rsidRDefault="00E60D40" w:rsidP="005D448F">
      <w:pPr>
        <w:spacing w:after="0"/>
        <w:jc w:val="both"/>
        <w:rPr>
          <w:rFonts w:ascii="Arial Narrow" w:hAnsi="Arial Narrow" w:cstheme="minorHAnsi"/>
        </w:rPr>
      </w:pPr>
    </w:p>
    <w:p w14:paraId="77C7991C" w14:textId="62E444AF" w:rsidR="00E60D40" w:rsidRDefault="00E60D40" w:rsidP="005D448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D448F">
        <w:rPr>
          <w:rFonts w:ascii="Arial Narrow" w:hAnsi="Arial Narrow" w:cstheme="minorHAnsi"/>
          <w:b/>
          <w:bCs/>
          <w:sz w:val="22"/>
          <w:szCs w:val="22"/>
        </w:rPr>
        <w:t>Savoir</w:t>
      </w:r>
      <w:r w:rsidR="005D78CE">
        <w:rPr>
          <w:rFonts w:ascii="Arial Narrow" w:hAnsi="Arial Narrow" w:cstheme="minorHAnsi"/>
          <w:b/>
          <w:bCs/>
          <w:sz w:val="22"/>
          <w:szCs w:val="22"/>
        </w:rPr>
        <w:t xml:space="preserve"> faire</w:t>
      </w:r>
      <w:r w:rsidR="00BE33FC">
        <w:rPr>
          <w:rFonts w:ascii="Arial Narrow" w:hAnsi="Arial Narrow" w:cstheme="minorHAnsi"/>
          <w:b/>
          <w:bCs/>
          <w:sz w:val="22"/>
          <w:szCs w:val="22"/>
        </w:rPr>
        <w:t> :</w:t>
      </w:r>
    </w:p>
    <w:p w14:paraId="2D17F849" w14:textId="549AE9E3" w:rsidR="00BE33FC" w:rsidRDefault="00BE33FC" w:rsidP="00BE33FC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BE33FC">
        <w:rPr>
          <w:rFonts w:ascii="Arial Narrow" w:hAnsi="Arial Narrow" w:cstheme="minorHAnsi"/>
          <w:sz w:val="22"/>
          <w:szCs w:val="22"/>
        </w:rPr>
        <w:t xml:space="preserve">- </w:t>
      </w:r>
      <w:r>
        <w:rPr>
          <w:rFonts w:ascii="Arial Narrow" w:hAnsi="Arial Narrow" w:cstheme="minorHAnsi"/>
          <w:sz w:val="22"/>
          <w:szCs w:val="22"/>
        </w:rPr>
        <w:t>Connaissance du fonctionnement des collectivités locales et de leurs établissements,</w:t>
      </w:r>
    </w:p>
    <w:p w14:paraId="560B828E" w14:textId="3AD7C60C" w:rsidR="00BE33FC" w:rsidRDefault="00BE33FC" w:rsidP="00BE33FC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Connaissance des procédures comptables et administratives,</w:t>
      </w:r>
    </w:p>
    <w:p w14:paraId="02D58CEF" w14:textId="6FAD7C76" w:rsidR="00BE33FC" w:rsidRDefault="00BE33FC" w:rsidP="00BE33FC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Connaissance des règles comptables et budgétaires, des procédures de dématérialisation,</w:t>
      </w:r>
    </w:p>
    <w:p w14:paraId="6D8CB406" w14:textId="7EC4B7CD" w:rsidR="00BE33FC" w:rsidRDefault="00BE33FC" w:rsidP="00BE33FC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Connaissance de la nomenclature comptable M14, M4, M43, M49,</w:t>
      </w:r>
    </w:p>
    <w:p w14:paraId="532BAD85" w14:textId="71C677AD" w:rsidR="005D78CE" w:rsidRDefault="00BE33FC" w:rsidP="005D78CE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Connaissance du logiciel e-magnus appréciée.</w:t>
      </w:r>
    </w:p>
    <w:p w14:paraId="5F36D377" w14:textId="523A62A7" w:rsidR="005D78CE" w:rsidRDefault="005D78CE" w:rsidP="005D78CE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14:paraId="24E7908A" w14:textId="421162ED" w:rsidR="005D78CE" w:rsidRDefault="005D78CE" w:rsidP="005D78C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5D78CE">
        <w:rPr>
          <w:rFonts w:ascii="Arial Narrow" w:hAnsi="Arial Narrow" w:cstheme="minorHAnsi"/>
          <w:b/>
          <w:bCs/>
          <w:sz w:val="22"/>
          <w:szCs w:val="22"/>
        </w:rPr>
        <w:t>Savoir être</w:t>
      </w:r>
      <w:r>
        <w:rPr>
          <w:rFonts w:ascii="Arial Narrow" w:hAnsi="Arial Narrow" w:cstheme="minorHAnsi"/>
          <w:sz w:val="22"/>
          <w:szCs w:val="22"/>
        </w:rPr>
        <w:t xml:space="preserve"> : </w:t>
      </w:r>
    </w:p>
    <w:p w14:paraId="300CF4F1" w14:textId="1AC28782" w:rsidR="005D78CE" w:rsidRDefault="005D78CE" w:rsidP="005D78CE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5D78CE">
        <w:rPr>
          <w:rFonts w:ascii="Arial Narrow" w:hAnsi="Arial Narrow" w:cstheme="minorHAnsi"/>
          <w:sz w:val="22"/>
          <w:szCs w:val="22"/>
        </w:rPr>
        <w:t>-</w:t>
      </w:r>
      <w:r>
        <w:rPr>
          <w:rFonts w:ascii="Arial Narrow" w:hAnsi="Arial Narrow" w:cstheme="minorHAnsi"/>
          <w:sz w:val="22"/>
          <w:szCs w:val="22"/>
        </w:rPr>
        <w:t xml:space="preserve"> Être rigoureux, méthodique,</w:t>
      </w:r>
    </w:p>
    <w:p w14:paraId="33D55906" w14:textId="0343EC16" w:rsidR="005D78CE" w:rsidRDefault="005D78CE" w:rsidP="005D78CE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Avoir l’esprit d’équipe,</w:t>
      </w:r>
    </w:p>
    <w:p w14:paraId="5FC4A849" w14:textId="3FCB7ACE" w:rsidR="005D78CE" w:rsidRDefault="005D78CE" w:rsidP="005D78CE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Savoir rendre compte,</w:t>
      </w:r>
    </w:p>
    <w:p w14:paraId="7C32FF6F" w14:textId="749A2EAF" w:rsidR="005D78CE" w:rsidRPr="00BE33FC" w:rsidRDefault="005D78CE" w:rsidP="005D78CE">
      <w:pPr>
        <w:pStyle w:val="Default"/>
        <w:ind w:left="36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Respecter les obligations de discrétion et de confidentialité.</w:t>
      </w:r>
    </w:p>
    <w:p w14:paraId="72F134B4" w14:textId="77777777" w:rsidR="00BE33FC" w:rsidRDefault="00BE33FC" w:rsidP="00BE33FC">
      <w:pPr>
        <w:pStyle w:val="Default"/>
        <w:ind w:left="36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7CFF60B1" w14:textId="77777777" w:rsidR="00BE33FC" w:rsidRPr="005D448F" w:rsidRDefault="00BE33FC" w:rsidP="00BE33FC">
      <w:pPr>
        <w:pStyle w:val="Default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7A3E29AB" w14:textId="76E4EB76" w:rsidR="007A3AAA" w:rsidRPr="005D448F" w:rsidRDefault="007A3AAA" w:rsidP="00BC2F3D">
      <w:pPr>
        <w:pStyle w:val="Default"/>
        <w:ind w:left="1080"/>
        <w:jc w:val="both"/>
        <w:rPr>
          <w:rFonts w:ascii="Arial Narrow" w:hAnsi="Arial Narrow" w:cstheme="minorHAnsi"/>
          <w:sz w:val="22"/>
          <w:szCs w:val="22"/>
        </w:rPr>
      </w:pPr>
    </w:p>
    <w:sectPr w:rsidR="007A3AAA" w:rsidRPr="005D448F" w:rsidSect="005D44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A03AD"/>
    <w:multiLevelType w:val="hybridMultilevel"/>
    <w:tmpl w:val="C53E9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40"/>
    <w:rsid w:val="000A3A46"/>
    <w:rsid w:val="001448B7"/>
    <w:rsid w:val="001B52CF"/>
    <w:rsid w:val="00213CCD"/>
    <w:rsid w:val="00237C0B"/>
    <w:rsid w:val="00300F67"/>
    <w:rsid w:val="0039658F"/>
    <w:rsid w:val="0047576E"/>
    <w:rsid w:val="005D448F"/>
    <w:rsid w:val="005D78CE"/>
    <w:rsid w:val="005F2E8C"/>
    <w:rsid w:val="006115CB"/>
    <w:rsid w:val="00615FAB"/>
    <w:rsid w:val="006C52A6"/>
    <w:rsid w:val="00733250"/>
    <w:rsid w:val="00761E5C"/>
    <w:rsid w:val="007A3AAA"/>
    <w:rsid w:val="008775C3"/>
    <w:rsid w:val="008F35D0"/>
    <w:rsid w:val="008F5948"/>
    <w:rsid w:val="009B4478"/>
    <w:rsid w:val="00AD1B49"/>
    <w:rsid w:val="00AF1A63"/>
    <w:rsid w:val="00B576AC"/>
    <w:rsid w:val="00BA1808"/>
    <w:rsid w:val="00BA6E7E"/>
    <w:rsid w:val="00BC2F3D"/>
    <w:rsid w:val="00BE33FC"/>
    <w:rsid w:val="00D82B65"/>
    <w:rsid w:val="00DD477A"/>
    <w:rsid w:val="00E60D40"/>
    <w:rsid w:val="0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0934"/>
  <w15:docId w15:val="{04D49016-3B66-430D-9973-1F8328F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0D40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MERLIN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BAUDOIN Fabrice</dc:creator>
  <cp:lastModifiedBy>EYMARD Carole (CCMP)</cp:lastModifiedBy>
  <cp:revision>4</cp:revision>
  <cp:lastPrinted>2019-04-15T12:22:00Z</cp:lastPrinted>
  <dcterms:created xsi:type="dcterms:W3CDTF">2019-10-16T14:05:00Z</dcterms:created>
  <dcterms:modified xsi:type="dcterms:W3CDTF">2019-10-16T14:48:00Z</dcterms:modified>
</cp:coreProperties>
</file>